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235872" w:rsidRDefault="00BC2F79" w:rsidP="00571188">
      <w:pPr>
        <w:pStyle w:val="Cmsor2"/>
      </w:pPr>
      <w:r w:rsidRPr="00235872">
        <w:t xml:space="preserve">TAPOLCA VÁROS NÉMET NEMZETISÉGI ÖNKORMÁNYZATA </w:t>
      </w:r>
    </w:p>
    <w:p w:rsidR="00BC2F79" w:rsidRPr="00235872" w:rsidRDefault="00BC2F79" w:rsidP="00571188">
      <w:pPr>
        <w:rPr>
          <w:b/>
          <w:bCs/>
        </w:rPr>
      </w:pPr>
      <w:r w:rsidRPr="00235872">
        <w:rPr>
          <w:b/>
          <w:bCs/>
        </w:rPr>
        <w:t>8300 Tapolca, Hősök tere 15.</w:t>
      </w:r>
    </w:p>
    <w:p w:rsidR="00BC2F79" w:rsidRPr="00235872" w:rsidRDefault="00BC2F79" w:rsidP="00571188"/>
    <w:p w:rsidR="00BC2F79" w:rsidRPr="00235872" w:rsidRDefault="00BC2F79" w:rsidP="00571188">
      <w:r w:rsidRPr="00235872">
        <w:t>Ügyiratszám: 1/</w:t>
      </w:r>
      <w:r w:rsidR="001538E8" w:rsidRPr="00235872">
        <w:t>172-4</w:t>
      </w:r>
      <w:r w:rsidR="00511A3E" w:rsidRPr="00235872">
        <w:t>/2016</w:t>
      </w:r>
      <w:r w:rsidRPr="00235872">
        <w:t>.</w:t>
      </w:r>
    </w:p>
    <w:p w:rsidR="006F3932" w:rsidRPr="00235872" w:rsidRDefault="006F3932" w:rsidP="00AA22B1">
      <w:pPr>
        <w:spacing w:line="120" w:lineRule="auto"/>
      </w:pPr>
    </w:p>
    <w:p w:rsidR="00EC282D" w:rsidRPr="00235872" w:rsidRDefault="00EC282D" w:rsidP="00AA22B1">
      <w:pPr>
        <w:spacing w:line="120" w:lineRule="auto"/>
      </w:pPr>
    </w:p>
    <w:p w:rsidR="00BC2F79" w:rsidRPr="00235872" w:rsidRDefault="00BC2F79" w:rsidP="00550F94">
      <w:pPr>
        <w:pStyle w:val="Cmsor1"/>
        <w:tabs>
          <w:tab w:val="left" w:pos="360"/>
        </w:tabs>
        <w:rPr>
          <w:sz w:val="32"/>
          <w:szCs w:val="32"/>
        </w:rPr>
      </w:pPr>
      <w:r w:rsidRPr="00235872">
        <w:rPr>
          <w:sz w:val="32"/>
          <w:szCs w:val="32"/>
        </w:rPr>
        <w:t>J E G Y Z Ő K Ö N Y V</w:t>
      </w:r>
    </w:p>
    <w:p w:rsidR="00EC282D" w:rsidRPr="00235872" w:rsidRDefault="00EC282D" w:rsidP="00EC282D"/>
    <w:p w:rsidR="00BC2F79" w:rsidRPr="00235872" w:rsidRDefault="00BC2F79" w:rsidP="00C10441">
      <w:pPr>
        <w:spacing w:line="120" w:lineRule="auto"/>
        <w:jc w:val="center"/>
      </w:pPr>
    </w:p>
    <w:p w:rsidR="00BC2F79" w:rsidRPr="00235872" w:rsidRDefault="00BC2F79" w:rsidP="00571188">
      <w:pPr>
        <w:pStyle w:val="Szvegtrzsbehzssal"/>
        <w:ind w:left="1800" w:hanging="1800"/>
      </w:pPr>
      <w:r w:rsidRPr="00235872">
        <w:rPr>
          <w:b/>
          <w:bCs/>
        </w:rPr>
        <w:t>Készült:</w:t>
      </w:r>
      <w:r w:rsidRPr="00235872">
        <w:tab/>
        <w:t xml:space="preserve">Tapolca Város Német Nemzetiségi Önkormányzata Képviselő-testülete </w:t>
      </w:r>
      <w:r w:rsidRPr="00235872">
        <w:rPr>
          <w:b/>
          <w:bCs/>
        </w:rPr>
        <w:t>201</w:t>
      </w:r>
      <w:r w:rsidR="00511A3E" w:rsidRPr="00235872">
        <w:rPr>
          <w:b/>
          <w:bCs/>
        </w:rPr>
        <w:t>6</w:t>
      </w:r>
      <w:r w:rsidRPr="00235872">
        <w:rPr>
          <w:b/>
          <w:bCs/>
        </w:rPr>
        <w:t xml:space="preserve">. </w:t>
      </w:r>
      <w:r w:rsidR="001538E8" w:rsidRPr="00235872">
        <w:rPr>
          <w:b/>
          <w:bCs/>
        </w:rPr>
        <w:t>április 27</w:t>
      </w:r>
      <w:r w:rsidRPr="00235872">
        <w:rPr>
          <w:b/>
          <w:bCs/>
        </w:rPr>
        <w:t>-</w:t>
      </w:r>
      <w:r w:rsidR="001538E8" w:rsidRPr="00235872">
        <w:rPr>
          <w:b/>
          <w:bCs/>
        </w:rPr>
        <w:t>é</w:t>
      </w:r>
      <w:r w:rsidRPr="00235872">
        <w:rPr>
          <w:b/>
          <w:bCs/>
        </w:rPr>
        <w:t xml:space="preserve">n </w:t>
      </w:r>
      <w:r w:rsidR="001538E8" w:rsidRPr="00235872">
        <w:rPr>
          <w:b/>
          <w:bCs/>
        </w:rPr>
        <w:t>8.3</w:t>
      </w:r>
      <w:r w:rsidR="00CE56CC" w:rsidRPr="00235872">
        <w:rPr>
          <w:b/>
          <w:bCs/>
        </w:rPr>
        <w:t>0</w:t>
      </w:r>
      <w:r w:rsidRPr="00235872">
        <w:rPr>
          <w:b/>
          <w:bCs/>
        </w:rPr>
        <w:t xml:space="preserve"> órakor</w:t>
      </w:r>
      <w:r w:rsidR="009677D5" w:rsidRPr="00235872">
        <w:t xml:space="preserve"> megtartott </w:t>
      </w:r>
      <w:r w:rsidRPr="00235872">
        <w:rPr>
          <w:b/>
          <w:bCs/>
        </w:rPr>
        <w:t>nyilvános</w:t>
      </w:r>
      <w:r w:rsidRPr="00235872">
        <w:t xml:space="preserve"> üléséről.</w:t>
      </w:r>
    </w:p>
    <w:p w:rsidR="00EC282D" w:rsidRPr="00235872" w:rsidRDefault="00EC282D" w:rsidP="00571188">
      <w:pPr>
        <w:pStyle w:val="Szvegtrzsbehzssal"/>
        <w:ind w:left="1800" w:hanging="1800"/>
      </w:pPr>
    </w:p>
    <w:p w:rsidR="00BC2F79" w:rsidRPr="00235872" w:rsidRDefault="00BC2F79" w:rsidP="00CE56CC">
      <w:pPr>
        <w:spacing w:line="120" w:lineRule="auto"/>
        <w:ind w:left="1418" w:hanging="1418"/>
        <w:jc w:val="both"/>
      </w:pPr>
    </w:p>
    <w:p w:rsidR="00EC282D" w:rsidRPr="00235872" w:rsidRDefault="00BC2F79" w:rsidP="00EC282D">
      <w:pPr>
        <w:ind w:left="1800" w:hanging="1800"/>
        <w:jc w:val="both"/>
        <w:rPr>
          <w:b/>
          <w:bCs/>
        </w:rPr>
      </w:pPr>
      <w:r w:rsidRPr="00235872">
        <w:rPr>
          <w:b/>
          <w:bCs/>
        </w:rPr>
        <w:t>Az ülés helye:</w:t>
      </w:r>
      <w:r w:rsidRPr="00235872">
        <w:tab/>
      </w:r>
      <w:r w:rsidRPr="00235872">
        <w:rPr>
          <w:b/>
          <w:bCs/>
        </w:rPr>
        <w:t xml:space="preserve">Tapolcai Közös Önkormányzati Hivatal </w:t>
      </w:r>
      <w:r w:rsidR="00511A3E" w:rsidRPr="00235872">
        <w:rPr>
          <w:b/>
          <w:bCs/>
        </w:rPr>
        <w:t>udvari</w:t>
      </w:r>
      <w:r w:rsidRPr="00235872">
        <w:rPr>
          <w:b/>
          <w:bCs/>
        </w:rPr>
        <w:t xml:space="preserve"> tanácsterme</w:t>
      </w:r>
    </w:p>
    <w:p w:rsidR="00BC2F79" w:rsidRPr="00235872" w:rsidRDefault="00BC2F79" w:rsidP="00571188">
      <w:pPr>
        <w:ind w:left="1800" w:hanging="1800"/>
        <w:jc w:val="both"/>
      </w:pPr>
      <w:r w:rsidRPr="00235872">
        <w:rPr>
          <w:b/>
          <w:bCs/>
        </w:rPr>
        <w:tab/>
      </w:r>
      <w:r w:rsidRPr="00235872">
        <w:t xml:space="preserve">(8300 Tapolca, Hősök tere 15.) </w:t>
      </w:r>
      <w:r w:rsidRPr="00235872">
        <w:tab/>
      </w:r>
    </w:p>
    <w:p w:rsidR="00EC282D" w:rsidRPr="00235872" w:rsidRDefault="00EC282D" w:rsidP="00571188">
      <w:pPr>
        <w:ind w:left="1800" w:hanging="1800"/>
        <w:jc w:val="both"/>
      </w:pPr>
    </w:p>
    <w:p w:rsidR="00BC2F79" w:rsidRPr="00235872" w:rsidRDefault="00BC2F79" w:rsidP="00AA22B1">
      <w:pPr>
        <w:spacing w:line="120" w:lineRule="auto"/>
        <w:ind w:left="1418" w:hanging="1418"/>
        <w:jc w:val="both"/>
      </w:pPr>
    </w:p>
    <w:p w:rsidR="00BC2F79" w:rsidRPr="00235872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color w:val="FF0000"/>
        </w:rPr>
      </w:pPr>
      <w:r w:rsidRPr="00235872">
        <w:rPr>
          <w:b/>
          <w:bCs/>
        </w:rPr>
        <w:t>Jelen vannak:</w:t>
      </w:r>
      <w:r w:rsidRPr="00235872">
        <w:tab/>
        <w:t xml:space="preserve">Molnár Attila </w:t>
      </w:r>
      <w:r w:rsidRPr="00235872">
        <w:tab/>
        <w:t>elnök</w:t>
      </w:r>
    </w:p>
    <w:p w:rsidR="00BC2F79" w:rsidRPr="00235872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ascii="Times New Roman" w:hAnsi="Times New Roman" w:cs="Times New Roman"/>
        </w:rPr>
      </w:pPr>
      <w:r w:rsidRPr="00235872">
        <w:rPr>
          <w:rFonts w:ascii="Times New Roman" w:hAnsi="Times New Roman" w:cs="Times New Roman"/>
          <w:color w:val="FF0000"/>
        </w:rPr>
        <w:tab/>
      </w:r>
      <w:r w:rsidR="00CE0EFB" w:rsidRPr="00235872">
        <w:rPr>
          <w:rFonts w:ascii="Times New Roman" w:hAnsi="Times New Roman" w:cs="Times New Roman"/>
        </w:rPr>
        <w:t xml:space="preserve">Pem Imre </w:t>
      </w:r>
      <w:r w:rsidR="00CE0EFB" w:rsidRPr="00235872">
        <w:rPr>
          <w:rFonts w:ascii="Times New Roman" w:hAnsi="Times New Roman" w:cs="Times New Roman"/>
        </w:rPr>
        <w:tab/>
        <w:t>elnökhelyettes</w:t>
      </w:r>
    </w:p>
    <w:p w:rsidR="00BC2F79" w:rsidRPr="00235872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ascii="Times New Roman" w:hAnsi="Times New Roman" w:cs="Times New Roman"/>
        </w:rPr>
      </w:pPr>
      <w:r w:rsidRPr="00235872">
        <w:rPr>
          <w:rFonts w:ascii="Times New Roman" w:hAnsi="Times New Roman" w:cs="Times New Roman"/>
        </w:rPr>
        <w:tab/>
      </w:r>
      <w:r w:rsidR="00CE0EFB" w:rsidRPr="00235872">
        <w:rPr>
          <w:rFonts w:ascii="Times New Roman" w:hAnsi="Times New Roman" w:cs="Times New Roman"/>
        </w:rPr>
        <w:t>Molnárné Resch Myrtill</w:t>
      </w:r>
      <w:r w:rsidRPr="00235872">
        <w:rPr>
          <w:rFonts w:ascii="Times New Roman" w:hAnsi="Times New Roman" w:cs="Times New Roman"/>
        </w:rPr>
        <w:tab/>
        <w:t>k</w:t>
      </w:r>
      <w:r w:rsidR="00CE0EFB" w:rsidRPr="00235872">
        <w:rPr>
          <w:rFonts w:ascii="Times New Roman" w:hAnsi="Times New Roman" w:cs="Times New Roman"/>
        </w:rPr>
        <w:t>épviselő</w:t>
      </w:r>
    </w:p>
    <w:p w:rsidR="00EC282D" w:rsidRPr="00235872" w:rsidRDefault="00EC282D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ascii="Times New Roman" w:hAnsi="Times New Roman" w:cs="Times New Roman"/>
        </w:rPr>
      </w:pPr>
    </w:p>
    <w:p w:rsidR="00BC2F79" w:rsidRPr="00235872" w:rsidRDefault="00BC2F79" w:rsidP="00AA22B1">
      <w:pPr>
        <w:tabs>
          <w:tab w:val="left" w:pos="1843"/>
        </w:tabs>
        <w:spacing w:line="120" w:lineRule="auto"/>
      </w:pPr>
      <w:r w:rsidRPr="00235872">
        <w:rPr>
          <w:color w:val="FF0000"/>
        </w:rPr>
        <w:tab/>
      </w:r>
      <w:r w:rsidRPr="00235872">
        <w:tab/>
      </w:r>
    </w:p>
    <w:p w:rsidR="00BC2F79" w:rsidRPr="00235872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</w:pPr>
      <w:r w:rsidRPr="00235872">
        <w:rPr>
          <w:b/>
          <w:bCs/>
        </w:rPr>
        <w:t>Tanácskozási joggal, meghívott vendégek</w:t>
      </w:r>
      <w:r w:rsidRPr="00235872">
        <w:t>:</w:t>
      </w:r>
    </w:p>
    <w:p w:rsidR="00BC2F79" w:rsidRPr="00235872" w:rsidRDefault="00980B1A" w:rsidP="0019129D">
      <w:pPr>
        <w:ind w:left="1843"/>
        <w:jc w:val="both"/>
      </w:pPr>
      <w:proofErr w:type="gramStart"/>
      <w:r w:rsidRPr="00235872">
        <w:t>dr.</w:t>
      </w:r>
      <w:proofErr w:type="gramEnd"/>
      <w:r w:rsidRPr="00235872">
        <w:t xml:space="preserve"> Rozgonyi Viktória aljegyző, </w:t>
      </w:r>
      <w:r w:rsidR="009677D5" w:rsidRPr="00235872">
        <w:t xml:space="preserve">Schönherrné Pokó Ildikó Pénzügyi Irodavezető, </w:t>
      </w:r>
      <w:r w:rsidR="00C10441" w:rsidRPr="00235872">
        <w:t xml:space="preserve">Tóth János informatikus, </w:t>
      </w:r>
      <w:r w:rsidR="0019129D" w:rsidRPr="00235872">
        <w:t>dr. Iker Viktória jegyzőkönyvvezető</w:t>
      </w:r>
      <w:r w:rsidR="00BC2F79" w:rsidRPr="00235872">
        <w:t xml:space="preserve"> </w:t>
      </w:r>
    </w:p>
    <w:p w:rsidR="00C10441" w:rsidRPr="00235872" w:rsidRDefault="00C10441" w:rsidP="00C10441">
      <w:pPr>
        <w:spacing w:line="120" w:lineRule="auto"/>
        <w:ind w:left="1843"/>
        <w:jc w:val="both"/>
      </w:pPr>
    </w:p>
    <w:p w:rsidR="00BC2F79" w:rsidRPr="00235872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ascii="Times New Roman" w:hAnsi="Times New Roman" w:cs="Times New Roman"/>
          <w:color w:val="FF0000"/>
        </w:rPr>
      </w:pPr>
    </w:p>
    <w:p w:rsidR="00BC2F79" w:rsidRPr="00235872" w:rsidRDefault="00BC2F79" w:rsidP="00571188">
      <w:pPr>
        <w:jc w:val="both"/>
        <w:rPr>
          <w:color w:val="FF0000"/>
        </w:rPr>
      </w:pPr>
      <w:r w:rsidRPr="00235872">
        <w:rPr>
          <w:b/>
          <w:bCs/>
          <w:u w:val="single"/>
        </w:rPr>
        <w:t>Molnár Attila elnök</w:t>
      </w:r>
      <w:r w:rsidRPr="00235872">
        <w:rPr>
          <w:b/>
          <w:bCs/>
        </w:rPr>
        <w:t xml:space="preserve">: </w:t>
      </w:r>
      <w:r w:rsidRPr="00235872">
        <w:t xml:space="preserve">Köszönti az ülésen megjelenteket. Megállapítja, hogy a képviselő-testület 3 fő jelenlétével határozatképes, az ülést megnyitja. </w:t>
      </w:r>
      <w:r w:rsidR="00CE0EFB" w:rsidRPr="00235872">
        <w:t xml:space="preserve">A jegyzőkönyv hitelesítésére felkéri Pem Imre elnökhelyettest. </w:t>
      </w:r>
      <w:r w:rsidRPr="00235872">
        <w:t>Javas</w:t>
      </w:r>
      <w:r w:rsidR="00B70241" w:rsidRPr="00235872">
        <w:t xml:space="preserve">olja, hogy a képviselő-testület </w:t>
      </w:r>
      <w:r w:rsidRPr="00235872">
        <w:t xml:space="preserve">mai </w:t>
      </w:r>
      <w:r w:rsidR="00B70241" w:rsidRPr="00235872">
        <w:t xml:space="preserve">nyilvános </w:t>
      </w:r>
      <w:r w:rsidRPr="00235872">
        <w:t>ülésén a meg</w:t>
      </w:r>
      <w:r w:rsidR="00847D85" w:rsidRPr="00235872">
        <w:t>hívóban szereplő napirendi pont</w:t>
      </w:r>
      <w:r w:rsidR="001538E8" w:rsidRPr="00235872">
        <w:t xml:space="preserve"> kerüljön</w:t>
      </w:r>
      <w:r w:rsidRPr="00235872">
        <w:t xml:space="preserve"> megtárgyalásra. Javaslatát szavazásra teszi fel.</w:t>
      </w:r>
      <w:r w:rsidRPr="00235872">
        <w:rPr>
          <w:color w:val="FF0000"/>
        </w:rPr>
        <w:t xml:space="preserve"> </w:t>
      </w:r>
    </w:p>
    <w:p w:rsidR="006F3932" w:rsidRPr="00235872" w:rsidRDefault="006F3932" w:rsidP="00C10441">
      <w:pPr>
        <w:pStyle w:val="Szvegtrzsbehzssal"/>
        <w:spacing w:line="120" w:lineRule="auto"/>
        <w:ind w:left="0" w:firstLine="0"/>
        <w:rPr>
          <w:b/>
          <w:bCs/>
        </w:rPr>
      </w:pPr>
    </w:p>
    <w:p w:rsidR="00BC2F79" w:rsidRPr="00235872" w:rsidRDefault="00BC2F79" w:rsidP="00CB0EB2">
      <w:pPr>
        <w:pStyle w:val="Szvegtrzsbehzssal"/>
        <w:ind w:left="0" w:firstLine="709"/>
        <w:jc w:val="center"/>
        <w:rPr>
          <w:b/>
          <w:bCs/>
        </w:rPr>
      </w:pPr>
      <w:r w:rsidRPr="00235872">
        <w:rPr>
          <w:b/>
          <w:bCs/>
        </w:rPr>
        <w:t xml:space="preserve">Német Nemzetiségi Önkormányzat </w:t>
      </w:r>
      <w:r w:rsidR="00D74043" w:rsidRPr="00235872">
        <w:rPr>
          <w:b/>
          <w:bCs/>
        </w:rPr>
        <w:t>Képviselő-testülete 3 igen</w:t>
      </w:r>
      <w:r w:rsidR="0019129D" w:rsidRPr="00235872">
        <w:rPr>
          <w:b/>
          <w:bCs/>
        </w:rPr>
        <w:t xml:space="preserve"> szavazattal – egyhangúan</w:t>
      </w:r>
      <w:r w:rsidRPr="00235872">
        <w:rPr>
          <w:b/>
          <w:bCs/>
        </w:rPr>
        <w:t xml:space="preserve"> - az alábbi határozatot hozza:</w:t>
      </w:r>
    </w:p>
    <w:p w:rsidR="00A71B34" w:rsidRPr="00235872" w:rsidRDefault="00A71B34" w:rsidP="00017E07">
      <w:pPr>
        <w:tabs>
          <w:tab w:val="left" w:pos="6804"/>
          <w:tab w:val="left" w:pos="6946"/>
          <w:tab w:val="left" w:pos="7088"/>
        </w:tabs>
        <w:ind w:right="851"/>
        <w:jc w:val="both"/>
        <w:rPr>
          <w:b/>
        </w:rPr>
      </w:pPr>
      <w:r w:rsidRPr="00235872">
        <w:rPr>
          <w:b/>
        </w:rPr>
        <w:t xml:space="preserve">     </w:t>
      </w:r>
    </w:p>
    <w:p w:rsidR="001538E8" w:rsidRPr="00235872" w:rsidRDefault="001538E8" w:rsidP="001538E8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 w:rsidRPr="00235872">
        <w:rPr>
          <w:b/>
        </w:rPr>
        <w:t xml:space="preserve">5/2016. (IV.27.) Nkt.  </w:t>
      </w:r>
      <w:r w:rsidRPr="00235872">
        <w:rPr>
          <w:b/>
        </w:rPr>
        <w:tab/>
        <w:t>HATÁROZAT</w:t>
      </w:r>
      <w:r w:rsidRPr="00235872">
        <w:rPr>
          <w:b/>
        </w:rPr>
        <w:tab/>
        <w:t xml:space="preserve">   </w:t>
      </w:r>
    </w:p>
    <w:p w:rsidR="001538E8" w:rsidRPr="00235872" w:rsidRDefault="001538E8" w:rsidP="001538E8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  <w:r w:rsidRPr="00235872">
        <w:rPr>
          <w:b/>
        </w:rPr>
        <w:t xml:space="preserve">     </w:t>
      </w:r>
    </w:p>
    <w:p w:rsidR="001538E8" w:rsidRPr="00235872" w:rsidRDefault="001538E8" w:rsidP="001538E8">
      <w:pPr>
        <w:ind w:left="2694"/>
        <w:jc w:val="both"/>
      </w:pPr>
      <w:r w:rsidRPr="00235872">
        <w:t>Tapolca Város Német Nemzetiségi Önkormányzata Képviselő-testülete mai nyilvános ülésén a meghívóban szereplő napirendi pontot tárgyalja.</w:t>
      </w:r>
    </w:p>
    <w:p w:rsidR="001538E8" w:rsidRPr="00235872" w:rsidRDefault="001538E8" w:rsidP="001538E8">
      <w:pPr>
        <w:ind w:left="2694" w:right="567"/>
        <w:jc w:val="both"/>
      </w:pPr>
    </w:p>
    <w:p w:rsidR="001538E8" w:rsidRPr="00235872" w:rsidRDefault="001538E8" w:rsidP="001538E8">
      <w:pPr>
        <w:spacing w:line="120" w:lineRule="auto"/>
        <w:ind w:left="2693" w:right="567"/>
        <w:jc w:val="both"/>
      </w:pPr>
    </w:p>
    <w:p w:rsidR="001538E8" w:rsidRPr="00235872" w:rsidRDefault="001538E8" w:rsidP="001538E8">
      <w:pPr>
        <w:ind w:left="4956" w:right="567"/>
        <w:jc w:val="both"/>
        <w:rPr>
          <w:b/>
        </w:rPr>
      </w:pPr>
      <w:r w:rsidRPr="00235872">
        <w:rPr>
          <w:b/>
        </w:rPr>
        <w:t>NAPIREND</w:t>
      </w:r>
    </w:p>
    <w:p w:rsidR="001538E8" w:rsidRPr="00235872" w:rsidRDefault="001538E8" w:rsidP="001538E8">
      <w:pPr>
        <w:ind w:left="4956" w:right="567"/>
        <w:jc w:val="both"/>
        <w:rPr>
          <w:b/>
        </w:rPr>
      </w:pPr>
    </w:p>
    <w:p w:rsidR="001538E8" w:rsidRPr="00235872" w:rsidRDefault="001538E8" w:rsidP="001538E8">
      <w:pPr>
        <w:spacing w:line="120" w:lineRule="auto"/>
        <w:ind w:left="4956" w:right="567"/>
        <w:jc w:val="both"/>
        <w:rPr>
          <w:b/>
        </w:rPr>
      </w:pPr>
    </w:p>
    <w:p w:rsidR="001538E8" w:rsidRPr="00235872" w:rsidRDefault="001538E8" w:rsidP="001538E8">
      <w:pPr>
        <w:ind w:left="2977" w:hanging="283"/>
        <w:jc w:val="both"/>
        <w:rPr>
          <w:b/>
        </w:rPr>
      </w:pPr>
      <w:r w:rsidRPr="00235872">
        <w:rPr>
          <w:b/>
        </w:rPr>
        <w:t>1) Tapolca Város Német Nemzetiségi Önkormányzata 2015. évi költségvetésének végrehajtásáról és a költségvetési maradványának elfogadásáról szóló beszámoló</w:t>
      </w:r>
    </w:p>
    <w:p w:rsidR="001538E8" w:rsidRPr="00235872" w:rsidRDefault="001538E8" w:rsidP="001538E8">
      <w:pPr>
        <w:ind w:left="2977"/>
        <w:jc w:val="both"/>
        <w:rPr>
          <w:i/>
        </w:rPr>
      </w:pPr>
      <w:r w:rsidRPr="00235872">
        <w:rPr>
          <w:i/>
        </w:rPr>
        <w:t>Előterjesztő: Molnár Attila, a Német Nemzetiségi Önkormányzat elnöke</w:t>
      </w:r>
    </w:p>
    <w:p w:rsidR="00235872" w:rsidRDefault="00235872" w:rsidP="001538E8">
      <w:pPr>
        <w:ind w:left="2977"/>
        <w:jc w:val="both"/>
        <w:rPr>
          <w:i/>
        </w:rPr>
      </w:pPr>
    </w:p>
    <w:p w:rsidR="00A90D92" w:rsidRPr="00235872" w:rsidRDefault="00A90D92" w:rsidP="001538E8">
      <w:pPr>
        <w:ind w:left="2977"/>
        <w:jc w:val="both"/>
        <w:rPr>
          <w:i/>
        </w:rPr>
      </w:pPr>
    </w:p>
    <w:p w:rsidR="001538E8" w:rsidRPr="00235872" w:rsidRDefault="001538E8" w:rsidP="001538E8">
      <w:pPr>
        <w:pStyle w:val="lfej"/>
        <w:tabs>
          <w:tab w:val="clear" w:pos="4536"/>
          <w:tab w:val="clear" w:pos="9072"/>
        </w:tabs>
        <w:ind w:left="2694"/>
        <w:jc w:val="both"/>
        <w:rPr>
          <w:b/>
          <w:bCs/>
        </w:rPr>
      </w:pPr>
      <w:r w:rsidRPr="00235872">
        <w:rPr>
          <w:b/>
          <w:bCs/>
        </w:rPr>
        <w:t>VEGYES ÜGYEK</w:t>
      </w:r>
    </w:p>
    <w:p w:rsidR="001538E8" w:rsidRPr="00235872" w:rsidRDefault="001538E8" w:rsidP="001538E8">
      <w:pPr>
        <w:pStyle w:val="lfej"/>
        <w:tabs>
          <w:tab w:val="clear" w:pos="4536"/>
          <w:tab w:val="clear" w:pos="9072"/>
        </w:tabs>
        <w:ind w:left="2694"/>
        <w:jc w:val="both"/>
        <w:rPr>
          <w:b/>
          <w:bCs/>
        </w:rPr>
      </w:pPr>
      <w:r w:rsidRPr="00235872">
        <w:rPr>
          <w:b/>
          <w:bCs/>
        </w:rPr>
        <w:t>KÉPVISELŐI KÉRDÉSEK</w:t>
      </w:r>
    </w:p>
    <w:p w:rsidR="00017E07" w:rsidRPr="00235872" w:rsidRDefault="00017E07" w:rsidP="00A90D92">
      <w:pPr>
        <w:tabs>
          <w:tab w:val="left" w:pos="6804"/>
          <w:tab w:val="left" w:pos="6946"/>
          <w:tab w:val="left" w:pos="7088"/>
        </w:tabs>
        <w:ind w:right="851"/>
        <w:jc w:val="both"/>
        <w:rPr>
          <w:b/>
        </w:rPr>
      </w:pPr>
    </w:p>
    <w:p w:rsidR="00BC2F79" w:rsidRDefault="00BC2F79" w:rsidP="00571188">
      <w:pPr>
        <w:pStyle w:val="Cmsor4"/>
        <w:rPr>
          <w:sz w:val="36"/>
          <w:szCs w:val="36"/>
        </w:rPr>
      </w:pPr>
      <w:r w:rsidRPr="00235872">
        <w:rPr>
          <w:sz w:val="36"/>
          <w:szCs w:val="36"/>
        </w:rPr>
        <w:lastRenderedPageBreak/>
        <w:t xml:space="preserve">NAPIREND </w:t>
      </w:r>
      <w:r w:rsidR="001538E8" w:rsidRPr="00235872">
        <w:rPr>
          <w:sz w:val="36"/>
          <w:szCs w:val="36"/>
        </w:rPr>
        <w:t>TÁRGYALÁSA</w:t>
      </w:r>
    </w:p>
    <w:p w:rsidR="00F61268" w:rsidRPr="00F61268" w:rsidRDefault="00F61268" w:rsidP="00F61268"/>
    <w:p w:rsidR="001538E8" w:rsidRPr="00235872" w:rsidRDefault="001538E8" w:rsidP="001538E8"/>
    <w:p w:rsidR="001538E8" w:rsidRPr="00235872" w:rsidRDefault="001538E8" w:rsidP="001538E8">
      <w:pPr>
        <w:ind w:left="284" w:hanging="284"/>
        <w:jc w:val="both"/>
        <w:rPr>
          <w:b/>
        </w:rPr>
      </w:pPr>
      <w:r w:rsidRPr="00235872">
        <w:rPr>
          <w:b/>
        </w:rPr>
        <w:t>1</w:t>
      </w:r>
      <w:r w:rsidRPr="00235872">
        <w:rPr>
          <w:b/>
        </w:rPr>
        <w:t>)</w:t>
      </w:r>
      <w:r w:rsidRPr="00235872">
        <w:rPr>
          <w:b/>
        </w:rPr>
        <w:tab/>
        <w:t>Tapolca Város Német Nemzetiségi Önkormányzata 2015. évi költségvetésének végrehajtásáról és a költségvetési maradványának elfogadásáról szóló beszámoló</w:t>
      </w:r>
    </w:p>
    <w:p w:rsidR="001538E8" w:rsidRPr="00235872" w:rsidRDefault="001538E8" w:rsidP="001538E8">
      <w:pPr>
        <w:ind w:left="284"/>
        <w:jc w:val="both"/>
        <w:rPr>
          <w:i/>
        </w:rPr>
      </w:pPr>
      <w:r w:rsidRPr="00235872">
        <w:rPr>
          <w:i/>
        </w:rPr>
        <w:t>Előterjesztő: Molnár Attila, a Német Nemzetiségi Önkormányzat elnöke</w:t>
      </w:r>
    </w:p>
    <w:p w:rsidR="00511A3E" w:rsidRPr="00235872" w:rsidRDefault="00511A3E" w:rsidP="001538E8"/>
    <w:p w:rsidR="00424622" w:rsidRPr="00235872" w:rsidRDefault="001538E8" w:rsidP="001538E8">
      <w:pPr>
        <w:jc w:val="both"/>
      </w:pPr>
      <w:r w:rsidRPr="00235872">
        <w:rPr>
          <w:b/>
          <w:u w:val="single"/>
        </w:rPr>
        <w:t>Molnár Attila elnök:</w:t>
      </w:r>
      <w:r w:rsidRPr="00235872">
        <w:t xml:space="preserve"> </w:t>
      </w:r>
      <w:r w:rsidR="00424622" w:rsidRPr="00235872">
        <w:t xml:space="preserve">Az önkormányzat a 2015. évi bevételeit és kiadásait maradéktalanul teljesítette. A 2015. évi működési kiadása 576 eFt volt, bevétele 524 eFt volt, a gazdálkodás során 70 eFt költségvetési maradvány keletkezett. </w:t>
      </w:r>
    </w:p>
    <w:p w:rsidR="0019129D" w:rsidRPr="00235872" w:rsidRDefault="001538E8" w:rsidP="001538E8">
      <w:pPr>
        <w:jc w:val="both"/>
      </w:pPr>
      <w:r w:rsidRPr="00235872">
        <w:t>Kérdezi, az előterjesztéshez van-e valakinek kérdése, észrevétele, kiegészíteni valója?</w:t>
      </w:r>
    </w:p>
    <w:p w:rsidR="001538E8" w:rsidRPr="00235872" w:rsidRDefault="001538E8" w:rsidP="001538E8">
      <w:pPr>
        <w:jc w:val="both"/>
      </w:pPr>
    </w:p>
    <w:p w:rsidR="001538E8" w:rsidRPr="00235872" w:rsidRDefault="001538E8" w:rsidP="001538E8">
      <w:pPr>
        <w:jc w:val="both"/>
      </w:pPr>
      <w:r w:rsidRPr="00235872">
        <w:rPr>
          <w:b/>
          <w:u w:val="single"/>
        </w:rPr>
        <w:t>Schönherrné Pokó Ildikó Pénzügyi Irodavezető:</w:t>
      </w:r>
      <w:r w:rsidR="00424622" w:rsidRPr="00235872">
        <w:t xml:space="preserve"> </w:t>
      </w:r>
      <w:r w:rsidR="00071C82" w:rsidRPr="00235872">
        <w:t>Kiegészítésként elm</w:t>
      </w:r>
      <w:r w:rsidR="00252994" w:rsidRPr="00235872">
        <w:t>ondja, a működési támogatást</w:t>
      </w:r>
      <w:r w:rsidR="00071C82" w:rsidRPr="00235872">
        <w:t xml:space="preserve"> </w:t>
      </w:r>
      <w:r w:rsidR="00252994" w:rsidRPr="00235872">
        <w:t xml:space="preserve">december 31. napjáig fel kell használni, a feladatalapú támogatást következő év április 30. napjáig lehet kötelezettséggel terhelten elkölteni. Az önkormányzat működési támogatásáról megtörtént az elszámolás a Minisztérium felé, számlamásolatokkal igazolásra került annak felhasználása, észrevétel nem érkezett. </w:t>
      </w:r>
      <w:r w:rsidR="00705E55" w:rsidRPr="00235872">
        <w:t xml:space="preserve">Június közepéig kell elszámolni a maradék 70 </w:t>
      </w:r>
      <w:r w:rsidR="000959E1">
        <w:t>eFt-ról</w:t>
      </w:r>
      <w:r w:rsidR="00705E55" w:rsidRPr="00235872">
        <w:t xml:space="preserve">, ezzel az önkormányzat eleget tesz jogszabályi kötelezettségének. A következő évben is hasonló intervallumokban kell elkölteni a rendelkezésre álló költségvetési támogatásokat. </w:t>
      </w:r>
    </w:p>
    <w:p w:rsidR="00705E55" w:rsidRPr="00235872" w:rsidRDefault="00705E55" w:rsidP="001538E8">
      <w:pPr>
        <w:jc w:val="both"/>
      </w:pPr>
    </w:p>
    <w:p w:rsidR="00705E55" w:rsidRPr="00235872" w:rsidRDefault="00705E55" w:rsidP="001538E8">
      <w:pPr>
        <w:jc w:val="both"/>
      </w:pPr>
      <w:r w:rsidRPr="00235872">
        <w:rPr>
          <w:b/>
          <w:u w:val="single"/>
        </w:rPr>
        <w:t>Molnár Attila elnök:</w:t>
      </w:r>
      <w:r w:rsidRPr="00235872">
        <w:t xml:space="preserve"> Látható, az önkormányzat jól gazdálkodik a rendelkezésre álló pénzeszközökkel. Hiány, adósság nem keletkezett, s a jövőben is igyek</w:t>
      </w:r>
      <w:r w:rsidR="000959E1">
        <w:t>eznek</w:t>
      </w:r>
      <w:r w:rsidRPr="00235872">
        <w:t xml:space="preserve"> ezt az irányvonalat követni. </w:t>
      </w:r>
    </w:p>
    <w:p w:rsidR="00705E55" w:rsidRPr="00235872" w:rsidRDefault="00705E55" w:rsidP="001538E8">
      <w:pPr>
        <w:jc w:val="both"/>
      </w:pPr>
    </w:p>
    <w:p w:rsidR="00BC2F79" w:rsidRPr="00235872" w:rsidRDefault="00BC2F79" w:rsidP="00F702E6">
      <w:pPr>
        <w:pStyle w:val="Szvegtrzs"/>
        <w:tabs>
          <w:tab w:val="left" w:pos="426"/>
        </w:tabs>
        <w:spacing w:after="0"/>
        <w:jc w:val="center"/>
        <w:rPr>
          <w:i/>
          <w:iCs/>
        </w:rPr>
      </w:pPr>
      <w:r w:rsidRPr="00235872">
        <w:rPr>
          <w:i/>
          <w:iCs/>
        </w:rPr>
        <w:t>Több kérdés, vélemény, javaslat, hozzászólás nem hangzik el, Molnár Attila elnök a határozati javaslatot szavazásra teszi fel.</w:t>
      </w:r>
    </w:p>
    <w:p w:rsidR="00BC2F79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F61268" w:rsidRDefault="00F61268" w:rsidP="003D11A8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F61268" w:rsidRPr="00235872" w:rsidRDefault="00F61268" w:rsidP="003D11A8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BC2F79" w:rsidRPr="00235872" w:rsidRDefault="00CB0EB2" w:rsidP="0044708A">
      <w:pPr>
        <w:pStyle w:val="Szvegtrzs"/>
        <w:tabs>
          <w:tab w:val="left" w:pos="426"/>
        </w:tabs>
        <w:spacing w:after="0"/>
        <w:jc w:val="center"/>
        <w:rPr>
          <w:b/>
          <w:bCs/>
        </w:rPr>
      </w:pPr>
      <w:r w:rsidRPr="00235872">
        <w:rPr>
          <w:b/>
          <w:bCs/>
        </w:rPr>
        <w:tab/>
      </w:r>
      <w:r w:rsidRPr="00235872">
        <w:rPr>
          <w:b/>
          <w:bCs/>
        </w:rPr>
        <w:tab/>
      </w:r>
      <w:r w:rsidR="00BC2F79" w:rsidRPr="00235872">
        <w:rPr>
          <w:b/>
          <w:bCs/>
        </w:rPr>
        <w:t xml:space="preserve">Német Nemzetiségi Önkormányzat </w:t>
      </w:r>
      <w:r w:rsidR="00093082" w:rsidRPr="00235872">
        <w:rPr>
          <w:b/>
          <w:bCs/>
        </w:rPr>
        <w:t>Képviselő-testülete 3 igen</w:t>
      </w:r>
      <w:r w:rsidR="005A6879" w:rsidRPr="00235872">
        <w:rPr>
          <w:b/>
          <w:bCs/>
        </w:rPr>
        <w:t xml:space="preserve"> szavazattal – egyhangúan</w:t>
      </w:r>
      <w:r w:rsidR="00BC2F79" w:rsidRPr="00235872">
        <w:rPr>
          <w:b/>
          <w:bCs/>
        </w:rPr>
        <w:t xml:space="preserve"> - az alábbi határozatot hozza:</w:t>
      </w:r>
    </w:p>
    <w:p w:rsidR="0083704E" w:rsidRPr="00235872" w:rsidRDefault="0083704E" w:rsidP="00AA22B1">
      <w:pPr>
        <w:pStyle w:val="Szvegtrzs"/>
        <w:tabs>
          <w:tab w:val="left" w:pos="426"/>
        </w:tabs>
        <w:spacing w:after="0" w:line="120" w:lineRule="auto"/>
        <w:rPr>
          <w:b/>
          <w:bCs/>
        </w:rPr>
      </w:pPr>
    </w:p>
    <w:p w:rsidR="002861D1" w:rsidRPr="00235872" w:rsidRDefault="002861D1" w:rsidP="002861D1">
      <w:pPr>
        <w:spacing w:line="120" w:lineRule="auto"/>
        <w:jc w:val="both"/>
      </w:pPr>
    </w:p>
    <w:p w:rsidR="001538E8" w:rsidRPr="00235872" w:rsidRDefault="001538E8" w:rsidP="001538E8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 w:rsidRPr="00235872">
        <w:rPr>
          <w:b/>
        </w:rPr>
        <w:t xml:space="preserve">6/2016. (IV.27.) Nkt.  </w:t>
      </w:r>
      <w:r w:rsidRPr="00235872">
        <w:rPr>
          <w:b/>
        </w:rPr>
        <w:tab/>
        <w:t>HATÁROZAT</w:t>
      </w:r>
      <w:r w:rsidRPr="00235872">
        <w:rPr>
          <w:b/>
        </w:rPr>
        <w:tab/>
        <w:t xml:space="preserve">   </w:t>
      </w:r>
    </w:p>
    <w:p w:rsidR="001538E8" w:rsidRPr="00235872" w:rsidRDefault="001538E8" w:rsidP="001538E8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  <w:r w:rsidRPr="00235872">
        <w:rPr>
          <w:b/>
        </w:rPr>
        <w:t xml:space="preserve">     </w:t>
      </w:r>
    </w:p>
    <w:p w:rsidR="001538E8" w:rsidRPr="00235872" w:rsidRDefault="001538E8" w:rsidP="001538E8">
      <w:pPr>
        <w:ind w:left="2694" w:right="284"/>
        <w:jc w:val="both"/>
      </w:pPr>
      <w:r w:rsidRPr="00235872">
        <w:t>Tapolca Város Német Nemzetiségi Önkormányzata Képviselő-testülete a 2015. évi költségvetésének végrehajtásáról és a költségvetési maradványának elfogadásáról szóló határozatot elfogadja és 6/2016. (IV.27.) Nkt. határozatai közé iktatja.</w:t>
      </w:r>
    </w:p>
    <w:p w:rsidR="001538E8" w:rsidRPr="00235872" w:rsidRDefault="001538E8" w:rsidP="001538E8">
      <w:pPr>
        <w:tabs>
          <w:tab w:val="left" w:pos="3225"/>
        </w:tabs>
        <w:ind w:left="2694"/>
        <w:jc w:val="both"/>
        <w:rPr>
          <w:rFonts w:eastAsia="Calibri"/>
          <w:b/>
          <w:bCs/>
          <w:lang w:val="x-none" w:eastAsia="x-none"/>
        </w:rPr>
      </w:pPr>
    </w:p>
    <w:p w:rsidR="00511A3E" w:rsidRPr="00235872" w:rsidRDefault="00511A3E" w:rsidP="00511A3E">
      <w:pPr>
        <w:ind w:left="2694" w:right="142"/>
        <w:jc w:val="both"/>
      </w:pPr>
    </w:p>
    <w:p w:rsidR="00A74BF5" w:rsidRPr="00235872" w:rsidRDefault="00A74BF5" w:rsidP="007651D8">
      <w:pPr>
        <w:jc w:val="both"/>
      </w:pPr>
    </w:p>
    <w:p w:rsidR="00BC2F79" w:rsidRPr="00235872" w:rsidRDefault="00BC2F79" w:rsidP="00763E59">
      <w:pPr>
        <w:pStyle w:val="Szvegtrzs"/>
        <w:spacing w:after="0"/>
        <w:jc w:val="both"/>
      </w:pPr>
      <w:r w:rsidRPr="00235872">
        <w:t>Több napirendi pont nem lévén Molnár Attila elnök megköszöni a nyilvános ülés</w:t>
      </w:r>
      <w:r w:rsidR="006D0542" w:rsidRPr="00235872">
        <w:t xml:space="preserve">en való részvételt, és azt </w:t>
      </w:r>
      <w:r w:rsidR="001538E8" w:rsidRPr="00235872">
        <w:t>8.4</w:t>
      </w:r>
      <w:r w:rsidR="000B4012" w:rsidRPr="00235872">
        <w:t>0</w:t>
      </w:r>
      <w:r w:rsidRPr="00235872">
        <w:t xml:space="preserve"> órakor bezárja.</w:t>
      </w:r>
    </w:p>
    <w:p w:rsidR="00BC2F79" w:rsidRPr="00235872" w:rsidRDefault="00BC2F79" w:rsidP="00763E59">
      <w:pPr>
        <w:pStyle w:val="Szvegtrzs"/>
        <w:spacing w:after="0"/>
        <w:jc w:val="both"/>
      </w:pPr>
    </w:p>
    <w:p w:rsidR="00853281" w:rsidRPr="00235872" w:rsidRDefault="00853281" w:rsidP="00763E59">
      <w:pPr>
        <w:pStyle w:val="Szvegtrzs"/>
        <w:spacing w:after="0"/>
        <w:jc w:val="both"/>
      </w:pPr>
    </w:p>
    <w:p w:rsidR="00BC2F79" w:rsidRPr="00235872" w:rsidRDefault="00BC2F79" w:rsidP="00763E59">
      <w:pPr>
        <w:pStyle w:val="Szvegtrzs"/>
        <w:spacing w:after="0"/>
        <w:jc w:val="center"/>
        <w:rPr>
          <w:b/>
          <w:bCs/>
        </w:rPr>
      </w:pPr>
      <w:r w:rsidRPr="00235872">
        <w:rPr>
          <w:b/>
          <w:bCs/>
        </w:rPr>
        <w:t>K.m.f.</w:t>
      </w:r>
    </w:p>
    <w:p w:rsidR="00853281" w:rsidRPr="00235872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</w:p>
    <w:p w:rsidR="00853281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</w:p>
    <w:p w:rsidR="00F61268" w:rsidRPr="00235872" w:rsidRDefault="00F61268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</w:p>
    <w:p w:rsidR="00BC2F79" w:rsidRPr="00235872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b/>
          <w:bCs/>
        </w:rPr>
      </w:pPr>
      <w:r w:rsidRPr="00235872">
        <w:rPr>
          <w:b/>
          <w:bCs/>
        </w:rPr>
        <w:tab/>
        <w:t>Molnár Attila</w:t>
      </w:r>
      <w:r w:rsidR="00CE0EFB" w:rsidRPr="00235872">
        <w:rPr>
          <w:b/>
          <w:bCs/>
        </w:rPr>
        <w:tab/>
        <w:t>Pem Imre</w:t>
      </w:r>
    </w:p>
    <w:p w:rsidR="00235872" w:rsidRPr="00235872" w:rsidRDefault="00BC2F79">
      <w:pPr>
        <w:pStyle w:val="Szvegtrzs"/>
        <w:tabs>
          <w:tab w:val="center" w:pos="2268"/>
          <w:tab w:val="center" w:pos="7088"/>
        </w:tabs>
        <w:spacing w:after="0"/>
        <w:rPr>
          <w:b/>
          <w:bCs/>
        </w:rPr>
      </w:pPr>
      <w:r w:rsidRPr="00235872">
        <w:rPr>
          <w:b/>
          <w:bCs/>
        </w:rPr>
        <w:tab/>
      </w:r>
      <w:r w:rsidR="00CE0EFB" w:rsidRPr="00235872">
        <w:rPr>
          <w:b/>
          <w:bCs/>
        </w:rPr>
        <w:t>elnök</w:t>
      </w:r>
      <w:r w:rsidR="00CE0EFB" w:rsidRPr="00235872">
        <w:rPr>
          <w:b/>
          <w:bCs/>
        </w:rPr>
        <w:tab/>
        <w:t>elnökhelyettes</w:t>
      </w:r>
      <w:bookmarkStart w:id="0" w:name="_GoBack"/>
      <w:bookmarkEnd w:id="0"/>
    </w:p>
    <w:sectPr w:rsidR="00235872" w:rsidRPr="00235872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A2" w:rsidRDefault="004234A2" w:rsidP="0084094E">
      <w:r>
        <w:separator/>
      </w:r>
    </w:p>
  </w:endnote>
  <w:endnote w:type="continuationSeparator" w:id="0">
    <w:p w:rsidR="004234A2" w:rsidRDefault="004234A2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BC6150" w:rsidRDefault="00FA16D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150" w:rsidRDefault="00BC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A2" w:rsidRDefault="004234A2" w:rsidP="0084094E">
      <w:r>
        <w:separator/>
      </w:r>
    </w:p>
  </w:footnote>
  <w:footnote w:type="continuationSeparator" w:id="0">
    <w:p w:rsidR="004234A2" w:rsidRDefault="004234A2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32331A25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328677B4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6CCC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 w15:restartNumberingAfterBreak="0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 w15:restartNumberingAfterBreak="0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6" w15:restartNumberingAfterBreak="0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7" w15:restartNumberingAfterBreak="0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8" w15:restartNumberingAfterBreak="0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17E07"/>
    <w:rsid w:val="00020542"/>
    <w:rsid w:val="00021ECD"/>
    <w:rsid w:val="000272BA"/>
    <w:rsid w:val="00030C3B"/>
    <w:rsid w:val="000310FA"/>
    <w:rsid w:val="00032D1C"/>
    <w:rsid w:val="0004665F"/>
    <w:rsid w:val="00065F6B"/>
    <w:rsid w:val="00071C82"/>
    <w:rsid w:val="00077E7B"/>
    <w:rsid w:val="000873EC"/>
    <w:rsid w:val="00093082"/>
    <w:rsid w:val="000959E1"/>
    <w:rsid w:val="000A11B3"/>
    <w:rsid w:val="000B36F8"/>
    <w:rsid w:val="000B4012"/>
    <w:rsid w:val="000C371A"/>
    <w:rsid w:val="000C5908"/>
    <w:rsid w:val="000D1C67"/>
    <w:rsid w:val="000D70C5"/>
    <w:rsid w:val="000F40DE"/>
    <w:rsid w:val="000F5FB6"/>
    <w:rsid w:val="00121B30"/>
    <w:rsid w:val="0012748E"/>
    <w:rsid w:val="00130399"/>
    <w:rsid w:val="00135489"/>
    <w:rsid w:val="00146F25"/>
    <w:rsid w:val="001538E8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1E51C8"/>
    <w:rsid w:val="002054DE"/>
    <w:rsid w:val="00220AA5"/>
    <w:rsid w:val="002218D5"/>
    <w:rsid w:val="00221C5C"/>
    <w:rsid w:val="00233F57"/>
    <w:rsid w:val="00235872"/>
    <w:rsid w:val="00252994"/>
    <w:rsid w:val="002570CD"/>
    <w:rsid w:val="00260444"/>
    <w:rsid w:val="00274A12"/>
    <w:rsid w:val="002756CB"/>
    <w:rsid w:val="00275AE3"/>
    <w:rsid w:val="002861D1"/>
    <w:rsid w:val="002862E1"/>
    <w:rsid w:val="00290BD7"/>
    <w:rsid w:val="00296911"/>
    <w:rsid w:val="002A142D"/>
    <w:rsid w:val="002B0CC4"/>
    <w:rsid w:val="002B1D8D"/>
    <w:rsid w:val="002D7502"/>
    <w:rsid w:val="002E79C1"/>
    <w:rsid w:val="00304ED5"/>
    <w:rsid w:val="003057CB"/>
    <w:rsid w:val="00314067"/>
    <w:rsid w:val="00317105"/>
    <w:rsid w:val="003500F0"/>
    <w:rsid w:val="00363BCD"/>
    <w:rsid w:val="00367A2D"/>
    <w:rsid w:val="00380EBA"/>
    <w:rsid w:val="00386B59"/>
    <w:rsid w:val="00386C9C"/>
    <w:rsid w:val="003979C7"/>
    <w:rsid w:val="003A18AB"/>
    <w:rsid w:val="003B093C"/>
    <w:rsid w:val="003B692D"/>
    <w:rsid w:val="003C5F94"/>
    <w:rsid w:val="003D11A8"/>
    <w:rsid w:val="003E5C64"/>
    <w:rsid w:val="003F7E87"/>
    <w:rsid w:val="0041199F"/>
    <w:rsid w:val="004234A2"/>
    <w:rsid w:val="00424622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124B"/>
    <w:rsid w:val="004C6BD6"/>
    <w:rsid w:val="004D4AA7"/>
    <w:rsid w:val="004D6964"/>
    <w:rsid w:val="004E0201"/>
    <w:rsid w:val="00511A3E"/>
    <w:rsid w:val="00520EA6"/>
    <w:rsid w:val="00523093"/>
    <w:rsid w:val="00523C48"/>
    <w:rsid w:val="005265F2"/>
    <w:rsid w:val="00536B70"/>
    <w:rsid w:val="005377D0"/>
    <w:rsid w:val="00541C5E"/>
    <w:rsid w:val="00550F94"/>
    <w:rsid w:val="0055200B"/>
    <w:rsid w:val="0055697E"/>
    <w:rsid w:val="00566788"/>
    <w:rsid w:val="00571188"/>
    <w:rsid w:val="00576329"/>
    <w:rsid w:val="00581BAA"/>
    <w:rsid w:val="00591204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061CD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D0B87"/>
    <w:rsid w:val="006F2A3B"/>
    <w:rsid w:val="006F3932"/>
    <w:rsid w:val="00704BF0"/>
    <w:rsid w:val="00705E55"/>
    <w:rsid w:val="0071029F"/>
    <w:rsid w:val="007131D1"/>
    <w:rsid w:val="0071417A"/>
    <w:rsid w:val="007224FB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A5832"/>
    <w:rsid w:val="007B5058"/>
    <w:rsid w:val="007C0DF0"/>
    <w:rsid w:val="007C2A76"/>
    <w:rsid w:val="007C67B7"/>
    <w:rsid w:val="007D3A4B"/>
    <w:rsid w:val="007F13B2"/>
    <w:rsid w:val="008008B9"/>
    <w:rsid w:val="0080497B"/>
    <w:rsid w:val="00807583"/>
    <w:rsid w:val="008243D9"/>
    <w:rsid w:val="008320C1"/>
    <w:rsid w:val="0083704E"/>
    <w:rsid w:val="0084094E"/>
    <w:rsid w:val="00847D85"/>
    <w:rsid w:val="00853281"/>
    <w:rsid w:val="0086199E"/>
    <w:rsid w:val="00862296"/>
    <w:rsid w:val="008659E9"/>
    <w:rsid w:val="008842D7"/>
    <w:rsid w:val="00894431"/>
    <w:rsid w:val="00895875"/>
    <w:rsid w:val="008B2F47"/>
    <w:rsid w:val="008C0CC3"/>
    <w:rsid w:val="008C40FE"/>
    <w:rsid w:val="008C5CDB"/>
    <w:rsid w:val="008C67DD"/>
    <w:rsid w:val="008D4CD3"/>
    <w:rsid w:val="008D64E3"/>
    <w:rsid w:val="008D6C5D"/>
    <w:rsid w:val="008E14E3"/>
    <w:rsid w:val="008E578E"/>
    <w:rsid w:val="0090527B"/>
    <w:rsid w:val="00923E15"/>
    <w:rsid w:val="00924D3E"/>
    <w:rsid w:val="00930E75"/>
    <w:rsid w:val="0093241E"/>
    <w:rsid w:val="0095213F"/>
    <w:rsid w:val="009677D5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365E4"/>
    <w:rsid w:val="00A6541A"/>
    <w:rsid w:val="00A66601"/>
    <w:rsid w:val="00A67961"/>
    <w:rsid w:val="00A71B34"/>
    <w:rsid w:val="00A74068"/>
    <w:rsid w:val="00A74BF5"/>
    <w:rsid w:val="00A75861"/>
    <w:rsid w:val="00A90D92"/>
    <w:rsid w:val="00AA22B1"/>
    <w:rsid w:val="00AA4E14"/>
    <w:rsid w:val="00AC0E70"/>
    <w:rsid w:val="00AE4558"/>
    <w:rsid w:val="00AF72CF"/>
    <w:rsid w:val="00B0190D"/>
    <w:rsid w:val="00B22CA1"/>
    <w:rsid w:val="00B24DD5"/>
    <w:rsid w:val="00B2712A"/>
    <w:rsid w:val="00B36FF0"/>
    <w:rsid w:val="00B44173"/>
    <w:rsid w:val="00B54FC1"/>
    <w:rsid w:val="00B5670C"/>
    <w:rsid w:val="00B70241"/>
    <w:rsid w:val="00B727C2"/>
    <w:rsid w:val="00B83358"/>
    <w:rsid w:val="00B847FE"/>
    <w:rsid w:val="00B969D9"/>
    <w:rsid w:val="00BC2F79"/>
    <w:rsid w:val="00BC37A0"/>
    <w:rsid w:val="00BC6150"/>
    <w:rsid w:val="00BD28E0"/>
    <w:rsid w:val="00BF54E4"/>
    <w:rsid w:val="00C0399D"/>
    <w:rsid w:val="00C10441"/>
    <w:rsid w:val="00C20296"/>
    <w:rsid w:val="00C33DC5"/>
    <w:rsid w:val="00C35ED6"/>
    <w:rsid w:val="00C56C30"/>
    <w:rsid w:val="00C6220F"/>
    <w:rsid w:val="00C661E1"/>
    <w:rsid w:val="00C67452"/>
    <w:rsid w:val="00C705AD"/>
    <w:rsid w:val="00C764AD"/>
    <w:rsid w:val="00CA1C60"/>
    <w:rsid w:val="00CB0EB2"/>
    <w:rsid w:val="00CB2A47"/>
    <w:rsid w:val="00CB598C"/>
    <w:rsid w:val="00CB6B1E"/>
    <w:rsid w:val="00CC5485"/>
    <w:rsid w:val="00CE0EFB"/>
    <w:rsid w:val="00CE2550"/>
    <w:rsid w:val="00CE56CC"/>
    <w:rsid w:val="00D17488"/>
    <w:rsid w:val="00D22B7F"/>
    <w:rsid w:val="00D30F07"/>
    <w:rsid w:val="00D34505"/>
    <w:rsid w:val="00D418AB"/>
    <w:rsid w:val="00D42300"/>
    <w:rsid w:val="00D55CA5"/>
    <w:rsid w:val="00D57E26"/>
    <w:rsid w:val="00D74043"/>
    <w:rsid w:val="00D77AB2"/>
    <w:rsid w:val="00D911E8"/>
    <w:rsid w:val="00DC26C8"/>
    <w:rsid w:val="00DC4435"/>
    <w:rsid w:val="00DD455E"/>
    <w:rsid w:val="00DE5325"/>
    <w:rsid w:val="00DF146D"/>
    <w:rsid w:val="00E36A5B"/>
    <w:rsid w:val="00E42F62"/>
    <w:rsid w:val="00E60E03"/>
    <w:rsid w:val="00E65CCE"/>
    <w:rsid w:val="00E66893"/>
    <w:rsid w:val="00E741E1"/>
    <w:rsid w:val="00E75B0B"/>
    <w:rsid w:val="00E860A3"/>
    <w:rsid w:val="00E93409"/>
    <w:rsid w:val="00EA2A46"/>
    <w:rsid w:val="00EB1AA7"/>
    <w:rsid w:val="00EC0777"/>
    <w:rsid w:val="00EC2437"/>
    <w:rsid w:val="00EC282D"/>
    <w:rsid w:val="00EE059C"/>
    <w:rsid w:val="00EE3A77"/>
    <w:rsid w:val="00EE6EAC"/>
    <w:rsid w:val="00EF5728"/>
    <w:rsid w:val="00F152C5"/>
    <w:rsid w:val="00F264B5"/>
    <w:rsid w:val="00F3173A"/>
    <w:rsid w:val="00F4396D"/>
    <w:rsid w:val="00F44168"/>
    <w:rsid w:val="00F50B1B"/>
    <w:rsid w:val="00F61268"/>
    <w:rsid w:val="00F62498"/>
    <w:rsid w:val="00F6447A"/>
    <w:rsid w:val="00F6583C"/>
    <w:rsid w:val="00F702E6"/>
    <w:rsid w:val="00F774E0"/>
    <w:rsid w:val="00FA16D6"/>
    <w:rsid w:val="00FA6296"/>
    <w:rsid w:val="00FB5387"/>
    <w:rsid w:val="00FC3DD3"/>
    <w:rsid w:val="00FD6EBF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52171-9BF9-4315-9F0D-C93EF28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,Char Char1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1A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863F-67DC-4503-BA24-6E03E8C2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48</cp:revision>
  <cp:lastPrinted>2015-10-22T07:18:00Z</cp:lastPrinted>
  <dcterms:created xsi:type="dcterms:W3CDTF">2014-12-16T11:33:00Z</dcterms:created>
  <dcterms:modified xsi:type="dcterms:W3CDTF">2016-04-28T08:09:00Z</dcterms:modified>
</cp:coreProperties>
</file>